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459CCED9" w:rsidR="006F105B" w:rsidRDefault="001F64EE" w:rsidP="00A3691C">
      <w:pPr>
        <w:pStyle w:val="Tittel"/>
        <w:pBdr>
          <w:bottom w:val="single" w:sz="8" w:space="0" w:color="4F81BD" w:themeColor="accent1"/>
        </w:pBdr>
        <w:jc w:val="center"/>
        <w:rPr>
          <w:lang w:val="en-US"/>
        </w:rPr>
      </w:pPr>
      <w:r w:rsidRPr="001F64EE">
        <w:rPr>
          <w:lang w:val="en-US"/>
        </w:rPr>
        <w:t xml:space="preserve">2024038728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6683F4C0" w:rsidR="00A3691C" w:rsidRPr="00FB39D4" w:rsidRDefault="005C3DFA" w:rsidP="00A3691C">
      <w:pPr>
        <w:pStyle w:val="Tittel"/>
        <w:pBdr>
          <w:bottom w:val="single" w:sz="8" w:space="0" w:color="4F81BD" w:themeColor="accent1"/>
        </w:pBdr>
        <w:jc w:val="center"/>
        <w:rPr>
          <w:lang w:val="en-US"/>
        </w:rPr>
      </w:pPr>
      <w:r>
        <w:rPr>
          <w:lang w:val="en-US"/>
        </w:rPr>
        <w:t xml:space="preserve">Area 11 </w:t>
      </w:r>
      <w:r>
        <w:rPr>
          <w:lang w:val="en-GB"/>
        </w:rPr>
        <w:t>High explosive sheet charge</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F903DB"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4A538981"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1F64EE"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1F64EE"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1F64EE"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1F64EE"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02AA" w14:textId="77777777" w:rsidR="004749A1" w:rsidRDefault="004749A1">
      <w:r>
        <w:separator/>
      </w:r>
    </w:p>
    <w:p w14:paraId="0EC40DFA" w14:textId="77777777" w:rsidR="004749A1" w:rsidRDefault="004749A1"/>
  </w:endnote>
  <w:endnote w:type="continuationSeparator" w:id="0">
    <w:p w14:paraId="75544074" w14:textId="77777777" w:rsidR="004749A1" w:rsidRDefault="004749A1">
      <w:r>
        <w:continuationSeparator/>
      </w:r>
    </w:p>
    <w:p w14:paraId="3C39989A" w14:textId="77777777" w:rsidR="004749A1" w:rsidRDefault="00474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1FABD" w14:textId="77777777" w:rsidR="001F64EE" w:rsidRDefault="001F64E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72A9" w14:textId="77777777" w:rsidR="001F64EE" w:rsidRDefault="001F64E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6170" w14:textId="77777777" w:rsidR="004749A1" w:rsidRDefault="004749A1">
      <w:r>
        <w:separator/>
      </w:r>
    </w:p>
    <w:p w14:paraId="094CEFDD" w14:textId="77777777" w:rsidR="004749A1" w:rsidRDefault="004749A1"/>
  </w:footnote>
  <w:footnote w:type="continuationSeparator" w:id="0">
    <w:p w14:paraId="34E5E509" w14:textId="77777777" w:rsidR="004749A1" w:rsidRDefault="004749A1">
      <w:r>
        <w:continuationSeparator/>
      </w:r>
    </w:p>
    <w:p w14:paraId="72905D70" w14:textId="77777777" w:rsidR="004749A1" w:rsidRDefault="00474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392A" w14:textId="77777777" w:rsidR="001F64EE" w:rsidRDefault="001F64E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F903DB" w14:paraId="5032B5B6" w14:textId="77777777" w:rsidTr="006775C2">
      <w:trPr>
        <w:trHeight w:val="240"/>
      </w:trPr>
      <w:tc>
        <w:tcPr>
          <w:tcW w:w="972" w:type="dxa"/>
        </w:tcPr>
        <w:p w14:paraId="54D04BF3" w14:textId="2D4EFD2E"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81C6" w14:textId="14C3858D" w:rsidR="00D63CF7" w:rsidRDefault="001F64EE" w:rsidP="00950F6A">
    <w:pPr>
      <w:pStyle w:val="Avdelingstittel"/>
      <w:rPr>
        <w:rFonts w:eastAsiaTheme="minorEastAsia" w:cstheme="minorBidi"/>
        <w:spacing w:val="0"/>
        <w:kern w:val="0"/>
        <w:sz w:val="22"/>
        <w:szCs w:val="22"/>
        <w:lang w:val="en-US" w:eastAsia="en-US"/>
      </w:rPr>
    </w:pPr>
    <w:r w:rsidRPr="001F64EE">
      <w:rPr>
        <w:rFonts w:eastAsiaTheme="minorEastAsia" w:cstheme="minorBidi"/>
        <w:spacing w:val="0"/>
        <w:kern w:val="0"/>
        <w:sz w:val="22"/>
        <w:szCs w:val="22"/>
        <w:lang w:val="en-US" w:eastAsia="en-US"/>
      </w:rPr>
      <w:t>2024038728</w:t>
    </w:r>
    <w:r w:rsidR="00F1469F" w:rsidRPr="000C6F41">
      <w:rPr>
        <w:rFonts w:eastAsiaTheme="minorEastAsia" w:cstheme="minorBidi"/>
        <w:spacing w:val="0"/>
        <w:kern w:val="0"/>
        <w:sz w:val="22"/>
        <w:szCs w:val="22"/>
        <w:lang w:val="en-US" w:eastAsia="en-US"/>
      </w:rPr>
      <w:t xml:space="preserve"> </w:t>
    </w:r>
    <w:r w:rsidR="00D75876" w:rsidRPr="000C6F41">
      <w:rPr>
        <w:rFonts w:eastAsiaTheme="minorEastAsia" w:cstheme="minorBidi"/>
        <w:spacing w:val="0"/>
        <w:kern w:val="0"/>
        <w:sz w:val="22"/>
        <w:szCs w:val="22"/>
        <w:lang w:val="en-US" w:eastAsia="en-US"/>
      </w:rPr>
      <w:t xml:space="preserve">Framework agreement regarding </w:t>
    </w:r>
    <w:r w:rsidR="00EF2DDC" w:rsidRPr="000C6F41">
      <w:rPr>
        <w:rFonts w:eastAsiaTheme="minorEastAsia" w:cstheme="minorBidi"/>
        <w:spacing w:val="0"/>
        <w:kern w:val="0"/>
        <w:sz w:val="22"/>
        <w:szCs w:val="22"/>
        <w:lang w:val="en-US" w:eastAsia="en-US"/>
      </w:rPr>
      <w:t>explosives and igniters</w:t>
    </w:r>
    <w:r w:rsidR="005C3DFA" w:rsidRPr="000C6F41">
      <w:rPr>
        <w:rFonts w:eastAsiaTheme="minorEastAsia" w:cstheme="minorBidi"/>
        <w:spacing w:val="0"/>
        <w:kern w:val="0"/>
        <w:sz w:val="22"/>
        <w:szCs w:val="22"/>
        <w:lang w:val="en-US" w:eastAsia="en-US"/>
      </w:rPr>
      <w:t xml:space="preserve"> </w:t>
    </w:r>
  </w:p>
  <w:p w14:paraId="5749365E" w14:textId="42102B57" w:rsidR="00950F6A" w:rsidRPr="00052CFE" w:rsidRDefault="005C3DFA" w:rsidP="00950F6A">
    <w:pPr>
      <w:pStyle w:val="Avdelingstittel"/>
      <w:rPr>
        <w:lang w:val="en-US"/>
      </w:rPr>
    </w:pPr>
    <w:r w:rsidRPr="000C6F41">
      <w:rPr>
        <w:rFonts w:eastAsiaTheme="minorEastAsia" w:cstheme="minorBidi"/>
        <w:spacing w:val="0"/>
        <w:kern w:val="0"/>
        <w:sz w:val="22"/>
        <w:szCs w:val="22"/>
        <w:lang w:val="en-US" w:eastAsia="en-US"/>
      </w:rPr>
      <w:t>Area 11 High explosive sheet</w:t>
    </w:r>
    <w:r>
      <w:rPr>
        <w:lang w:val="en-GB"/>
      </w:rPr>
      <w:t xml:space="preserve"> charge</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2DC0"/>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6F41"/>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64EE"/>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49A1"/>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3DF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1F6"/>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2B3"/>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5C2"/>
    <w:rsid w:val="00972F6C"/>
    <w:rsid w:val="0097425E"/>
    <w:rsid w:val="00977B66"/>
    <w:rsid w:val="00981308"/>
    <w:rsid w:val="00981EA2"/>
    <w:rsid w:val="00984416"/>
    <w:rsid w:val="00984E81"/>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1E9A"/>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04F2"/>
    <w:rsid w:val="00D34A43"/>
    <w:rsid w:val="00D34B04"/>
    <w:rsid w:val="00D35675"/>
    <w:rsid w:val="00D35BDA"/>
    <w:rsid w:val="00D40A13"/>
    <w:rsid w:val="00D43163"/>
    <w:rsid w:val="00D47DF3"/>
    <w:rsid w:val="00D50801"/>
    <w:rsid w:val="00D5207A"/>
    <w:rsid w:val="00D548BB"/>
    <w:rsid w:val="00D56E61"/>
    <w:rsid w:val="00D63A0B"/>
    <w:rsid w:val="00D63CF7"/>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1889"/>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03DB"/>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1131</Words>
  <Characters>5996</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